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B29" w:rsidRPr="00903EA1" w:rsidRDefault="005554C0" w:rsidP="00566B29">
      <w:pPr>
        <w:spacing w:before="100" w:beforeAutospacing="1" w:after="100" w:afterAutospacing="1" w:line="240" w:lineRule="auto"/>
        <w:outlineLvl w:val="0"/>
        <w:rPr>
          <w:rFonts w:ascii="Helvetica" w:eastAsia="Times New Roman" w:hAnsi="Helvetica" w:cs="Times New Roman"/>
          <w:b/>
          <w:bCs/>
          <w:kern w:val="36"/>
          <w:sz w:val="32"/>
          <w:szCs w:val="32"/>
          <w:lang w:eastAsia="en-AU"/>
        </w:rPr>
      </w:pPr>
      <w:bookmarkStart w:id="0" w:name="_GoBack"/>
      <w:bookmarkEnd w:id="0"/>
      <w:r>
        <w:rPr>
          <w:rFonts w:ascii="Helvetica" w:hAnsi="Helvetica" w:cs="Arial"/>
          <w:b/>
          <w:color w:val="00929F"/>
          <w:sz w:val="40"/>
          <w:szCs w:val="28"/>
        </w:rPr>
        <w:t>Application tips for Dr Nicholas Collins Fellowship</w:t>
      </w:r>
      <w:r w:rsidR="00566B29" w:rsidRPr="00903EA1">
        <w:rPr>
          <w:rFonts w:ascii="Helvetica" w:eastAsia="Times New Roman" w:hAnsi="Helvetica" w:cs="Times New Roman"/>
          <w:b/>
          <w:bCs/>
          <w:kern w:val="36"/>
          <w:sz w:val="32"/>
          <w:szCs w:val="32"/>
          <w:lang w:eastAsia="en-AU"/>
        </w:rPr>
        <w:t xml:space="preserve"> </w:t>
      </w:r>
    </w:p>
    <w:p w:rsidR="00143C21"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This is a guide only, but provides some tips on the information that should b</w:t>
      </w:r>
      <w:r w:rsidR="00143C21" w:rsidRPr="00903EA1">
        <w:rPr>
          <w:rFonts w:ascii="Helvetica" w:eastAsia="Times New Roman" w:hAnsi="Helvetica" w:cs="Times New Roman"/>
          <w:sz w:val="24"/>
          <w:szCs w:val="24"/>
          <w:lang w:eastAsia="en-AU"/>
        </w:rPr>
        <w:t>e considered when applying for the</w:t>
      </w:r>
      <w:r w:rsidRPr="00903EA1">
        <w:rPr>
          <w:rFonts w:ascii="Helvetica" w:eastAsia="Times New Roman" w:hAnsi="Helvetica" w:cs="Times New Roman"/>
          <w:sz w:val="24"/>
          <w:szCs w:val="24"/>
          <w:lang w:eastAsia="en-AU"/>
        </w:rPr>
        <w:t xml:space="preserve"> fellowship </w:t>
      </w:r>
    </w:p>
    <w:p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b/>
          <w:bCs/>
          <w:sz w:val="24"/>
          <w:szCs w:val="24"/>
          <w:lang w:eastAsia="en-AU"/>
        </w:rPr>
        <w:t>The subject headings for your proposal should include:</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Cover page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Contents page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Background (brief</w:t>
      </w:r>
      <w:r w:rsidR="00E154CF" w:rsidRPr="00903EA1">
        <w:rPr>
          <w:rFonts w:ascii="Helvetica" w:eastAsia="Times New Roman" w:hAnsi="Helvetica" w:cs="Times New Roman"/>
          <w:sz w:val="24"/>
          <w:szCs w:val="24"/>
          <w:lang w:eastAsia="en-AU"/>
        </w:rPr>
        <w:t xml:space="preserve"> – max. </w:t>
      </w:r>
      <w:r w:rsidR="00E154CF" w:rsidRPr="00903EA1">
        <w:rPr>
          <w:rFonts w:ascii="Helvetica" w:eastAsia="Times New Roman" w:hAnsi="Helvetica" w:cs="Times New Roman"/>
          <w:b/>
          <w:i/>
          <w:sz w:val="24"/>
          <w:szCs w:val="24"/>
          <w:lang w:eastAsia="en-AU"/>
        </w:rPr>
        <w:t>250 words</w:t>
      </w:r>
      <w:r w:rsidRPr="00903EA1">
        <w:rPr>
          <w:rFonts w:ascii="Helvetica" w:eastAsia="Times New Roman" w:hAnsi="Helvetica" w:cs="Times New Roman"/>
          <w:sz w:val="24"/>
          <w:szCs w:val="24"/>
          <w:lang w:eastAsia="en-AU"/>
        </w:rPr>
        <w:t xml:space="preserve">)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Purpose and significance of study/research</w:t>
      </w:r>
      <w:r w:rsidR="00143C21" w:rsidRPr="00903EA1">
        <w:rPr>
          <w:rFonts w:ascii="Helvetica" w:eastAsia="Times New Roman" w:hAnsi="Helvetica" w:cs="Times New Roman"/>
          <w:sz w:val="24"/>
          <w:szCs w:val="24"/>
          <w:lang w:eastAsia="en-AU"/>
        </w:rPr>
        <w:t>/policy development</w:t>
      </w:r>
      <w:r w:rsidRPr="00903EA1">
        <w:rPr>
          <w:rFonts w:ascii="Helvetica" w:eastAsia="Times New Roman" w:hAnsi="Helvetica" w:cs="Times New Roman"/>
          <w:sz w:val="24"/>
          <w:szCs w:val="24"/>
          <w:lang w:eastAsia="en-AU"/>
        </w:rPr>
        <w:t xml:space="preserve"> to the </w:t>
      </w:r>
      <w:r w:rsidR="00143C21" w:rsidRPr="00903EA1">
        <w:rPr>
          <w:rFonts w:ascii="Helvetica" w:eastAsia="Times New Roman" w:hAnsi="Helvetica" w:cs="Times New Roman"/>
          <w:sz w:val="24"/>
          <w:szCs w:val="24"/>
          <w:lang w:eastAsia="en-AU"/>
        </w:rPr>
        <w:t>HITH related professional</w:t>
      </w:r>
      <w:r w:rsidRPr="00903EA1">
        <w:rPr>
          <w:rFonts w:ascii="Helvetica" w:eastAsia="Times New Roman" w:hAnsi="Helvetica" w:cs="Times New Roman"/>
          <w:sz w:val="24"/>
          <w:szCs w:val="24"/>
          <w:lang w:eastAsia="en-AU"/>
        </w:rPr>
        <w:t xml:space="preserve"> </w:t>
      </w:r>
      <w:r w:rsidR="00E154CF" w:rsidRPr="00903EA1">
        <w:rPr>
          <w:rFonts w:ascii="Helvetica" w:eastAsia="Times New Roman" w:hAnsi="Helvetica" w:cs="Times New Roman"/>
          <w:sz w:val="24"/>
          <w:szCs w:val="24"/>
          <w:lang w:eastAsia="en-AU"/>
        </w:rPr>
        <w:t xml:space="preserve">(max. – </w:t>
      </w:r>
      <w:r w:rsidR="00E154CF" w:rsidRPr="00903EA1">
        <w:rPr>
          <w:rFonts w:ascii="Helvetica" w:eastAsia="Times New Roman" w:hAnsi="Helvetica" w:cs="Times New Roman"/>
          <w:b/>
          <w:i/>
          <w:sz w:val="24"/>
          <w:szCs w:val="24"/>
          <w:lang w:eastAsia="en-AU"/>
        </w:rPr>
        <w:t>250 words</w:t>
      </w:r>
      <w:r w:rsidR="00E154CF" w:rsidRPr="00903EA1">
        <w:rPr>
          <w:rFonts w:ascii="Helvetica" w:eastAsia="Times New Roman" w:hAnsi="Helvetica" w:cs="Times New Roman"/>
          <w:sz w:val="24"/>
          <w:szCs w:val="24"/>
          <w:lang w:eastAsia="en-AU"/>
        </w:rPr>
        <w:t>)</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Research question or hypothesis </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Rationale and objectives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Research strategy </w:t>
      </w:r>
      <w:r w:rsidR="00E154CF" w:rsidRPr="00903EA1">
        <w:rPr>
          <w:rFonts w:ascii="Helvetica" w:eastAsia="Times New Roman" w:hAnsi="Helvetica" w:cs="Times New Roman"/>
          <w:sz w:val="24"/>
          <w:szCs w:val="24"/>
          <w:lang w:eastAsia="en-AU"/>
        </w:rPr>
        <w:t xml:space="preserve">(max. </w:t>
      </w:r>
      <w:r w:rsidR="00E154CF" w:rsidRPr="00903EA1">
        <w:rPr>
          <w:rFonts w:ascii="Helvetica" w:eastAsia="Times New Roman" w:hAnsi="Helvetica" w:cs="Times New Roman"/>
          <w:b/>
          <w:i/>
          <w:sz w:val="24"/>
          <w:szCs w:val="24"/>
          <w:lang w:eastAsia="en-AU"/>
        </w:rPr>
        <w:t>250 words</w:t>
      </w:r>
      <w:r w:rsidR="00E154CF" w:rsidRPr="00903EA1">
        <w:rPr>
          <w:rFonts w:ascii="Helvetica" w:eastAsia="Times New Roman" w:hAnsi="Helvetica" w:cs="Times New Roman"/>
          <w:sz w:val="24"/>
          <w:szCs w:val="24"/>
          <w:lang w:eastAsia="en-AU"/>
        </w:rPr>
        <w:t>)</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Sample </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Inclusions and exclusions </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Design/methodology </w:t>
      </w:r>
    </w:p>
    <w:p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Analysis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Limitations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Ethical consideration </w:t>
      </w:r>
      <w:r w:rsidR="00903EA1" w:rsidRPr="00903EA1">
        <w:rPr>
          <w:rFonts w:ascii="Helvetica" w:eastAsia="Times New Roman" w:hAnsi="Helvetica" w:cs="Times New Roman"/>
          <w:sz w:val="24"/>
          <w:szCs w:val="24"/>
          <w:lang w:eastAsia="en-AU"/>
        </w:rPr>
        <w:t>and a</w:t>
      </w:r>
      <w:r w:rsidR="0077124C" w:rsidRPr="00903EA1">
        <w:rPr>
          <w:rFonts w:ascii="Helvetica" w:eastAsia="Times New Roman" w:hAnsi="Helvetica" w:cs="Times New Roman"/>
          <w:sz w:val="24"/>
          <w:szCs w:val="24"/>
          <w:lang w:eastAsia="en-AU"/>
        </w:rPr>
        <w:t xml:space="preserve"> copy of </w:t>
      </w:r>
      <w:r w:rsidR="00903EA1" w:rsidRPr="00903EA1">
        <w:rPr>
          <w:rFonts w:ascii="Helvetica" w:eastAsia="Times New Roman" w:hAnsi="Helvetica" w:cs="Times New Roman"/>
          <w:sz w:val="24"/>
          <w:szCs w:val="24"/>
          <w:lang w:eastAsia="en-AU"/>
        </w:rPr>
        <w:t xml:space="preserve">the signed </w:t>
      </w:r>
      <w:r w:rsidR="0077124C" w:rsidRPr="00903EA1">
        <w:rPr>
          <w:rFonts w:ascii="Helvetica" w:eastAsia="Times New Roman" w:hAnsi="Helvetica" w:cs="Times New Roman"/>
          <w:sz w:val="24"/>
          <w:szCs w:val="24"/>
          <w:lang w:eastAsia="en-AU"/>
        </w:rPr>
        <w:t>ethics approval (if applicable)</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Timeline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Budget – see next section </w:t>
      </w:r>
    </w:p>
    <w:p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References </w:t>
      </w:r>
    </w:p>
    <w:p w:rsidR="00566B29" w:rsidRPr="00903EA1" w:rsidRDefault="00566B29" w:rsidP="00566B29">
      <w:pPr>
        <w:spacing w:before="100" w:beforeAutospacing="1" w:after="100" w:afterAutospacing="1" w:line="240" w:lineRule="auto"/>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Budget</w:t>
      </w:r>
    </w:p>
    <w:p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Your budget should include any expenses that you may incur during your project.</w:t>
      </w:r>
    </w:p>
    <w:p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Some examples include:</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Specialised computer software programs </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Research Assistant (this will require details of their hourly rate multiplied by the expected hours of work) </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Computers/printers/paper (quotes should be based on today’s market and not an inflated price) </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Flights/accommodation/visas (the expected cost should be based on actual costs without inflation) </w:t>
      </w:r>
    </w:p>
    <w:p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Any mail/stationary associated expenses. </w:t>
      </w:r>
    </w:p>
    <w:p w:rsidR="00903EA1" w:rsidRDefault="00903EA1">
      <w:pPr>
        <w:rPr>
          <w:rFonts w:ascii="Helvetica" w:eastAsia="Times New Roman" w:hAnsi="Helvetica" w:cs="Times New Roman"/>
          <w:sz w:val="24"/>
          <w:szCs w:val="24"/>
          <w:lang w:eastAsia="en-AU"/>
        </w:rPr>
      </w:pPr>
      <w:r>
        <w:rPr>
          <w:rFonts w:ascii="Helvetica" w:eastAsia="Times New Roman" w:hAnsi="Helvetica" w:cs="Times New Roman"/>
          <w:sz w:val="24"/>
          <w:szCs w:val="24"/>
          <w:lang w:eastAsia="en-AU"/>
        </w:rPr>
        <w:br w:type="page"/>
      </w:r>
    </w:p>
    <w:p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lastRenderedPageBreak/>
        <w:t xml:space="preserve">Please ensure that the budget is correctly </w:t>
      </w:r>
      <w:r w:rsidR="00143C21" w:rsidRPr="00903EA1">
        <w:rPr>
          <w:rFonts w:ascii="Helvetica" w:eastAsia="Times New Roman" w:hAnsi="Helvetica" w:cs="Times New Roman"/>
          <w:sz w:val="24"/>
          <w:szCs w:val="24"/>
          <w:lang w:eastAsia="en-AU"/>
        </w:rPr>
        <w:t>tallied up.  See example below</w:t>
      </w:r>
    </w:p>
    <w:p w:rsidR="00143C21" w:rsidRPr="00903EA1" w:rsidRDefault="00143C21" w:rsidP="00143C21">
      <w:pPr>
        <w:spacing w:before="100" w:beforeAutospacing="1" w:after="100" w:afterAutospacing="1" w:line="240" w:lineRule="auto"/>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Example of budget</w:t>
      </w:r>
    </w:p>
    <w:tbl>
      <w:tblPr>
        <w:tblStyle w:val="TableGrid"/>
        <w:tblW w:w="0" w:type="auto"/>
        <w:tblLook w:val="04A0" w:firstRow="1" w:lastRow="0" w:firstColumn="1" w:lastColumn="0" w:noHBand="0" w:noVBand="1"/>
      </w:tblPr>
      <w:tblGrid>
        <w:gridCol w:w="4621"/>
        <w:gridCol w:w="1866"/>
      </w:tblGrid>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Resource</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Estimated Cost</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Analysis software</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2000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Research assistant ($32 per hr x 100 hrs)</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3200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Flights to Melbourne</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900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proofErr w:type="spellStart"/>
            <w:r w:rsidRPr="00903EA1">
              <w:rPr>
                <w:rFonts w:ascii="Helvetica" w:eastAsia="Times New Roman" w:hAnsi="Helvetica" w:cs="Times New Roman"/>
                <w:bCs/>
                <w:sz w:val="24"/>
                <w:szCs w:val="24"/>
                <w:lang w:eastAsia="en-AU"/>
              </w:rPr>
              <w:t>Accomodation</w:t>
            </w:r>
            <w:proofErr w:type="spellEnd"/>
            <w:r w:rsidRPr="00903EA1">
              <w:rPr>
                <w:rFonts w:ascii="Helvetica" w:eastAsia="Times New Roman" w:hAnsi="Helvetica" w:cs="Times New Roman"/>
                <w:bCs/>
                <w:sz w:val="24"/>
                <w:szCs w:val="24"/>
                <w:lang w:eastAsia="en-AU"/>
              </w:rPr>
              <w:t xml:space="preserve"> for 3 nights </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500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Associated mailing costs (65c x 400 letters)</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260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Laptop</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1000</w:t>
            </w:r>
          </w:p>
        </w:tc>
      </w:tr>
      <w:tr w:rsidR="00143C21" w:rsidRPr="00903EA1" w:rsidTr="00143C21">
        <w:tc>
          <w:tcPr>
            <w:tcW w:w="4621" w:type="dxa"/>
          </w:tcPr>
          <w:p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Total</w:t>
            </w:r>
          </w:p>
        </w:tc>
        <w:tc>
          <w:tcPr>
            <w:tcW w:w="1866" w:type="dxa"/>
          </w:tcPr>
          <w:p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$7860</w:t>
            </w:r>
          </w:p>
        </w:tc>
      </w:tr>
    </w:tbl>
    <w:p w:rsidR="00143C21" w:rsidRPr="00903EA1" w:rsidRDefault="00143C21" w:rsidP="00143C21">
      <w:pPr>
        <w:spacing w:before="100" w:beforeAutospacing="1" w:after="100" w:afterAutospacing="1" w:line="240" w:lineRule="auto"/>
        <w:outlineLvl w:val="1"/>
        <w:rPr>
          <w:rFonts w:ascii="Helvetica" w:eastAsia="Times New Roman" w:hAnsi="Helvetica" w:cs="Times New Roman"/>
          <w:b/>
          <w:bCs/>
          <w:sz w:val="24"/>
          <w:szCs w:val="24"/>
          <w:lang w:eastAsia="en-AU"/>
        </w:rPr>
      </w:pPr>
    </w:p>
    <w:p w:rsidR="0077124C" w:rsidRPr="00903EA1" w:rsidRDefault="0077124C" w:rsidP="0077124C">
      <w:pPr>
        <w:spacing w:before="100" w:beforeAutospacing="1" w:after="100" w:afterAutospacing="1" w:line="240" w:lineRule="auto"/>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Checklist</w:t>
      </w:r>
    </w:p>
    <w:p w:rsidR="004E3F77" w:rsidRPr="00903EA1" w:rsidRDefault="0077124C" w:rsidP="00903EA1">
      <w:pPr>
        <w:pStyle w:val="ListParagraph"/>
        <w:numPr>
          <w:ilvl w:val="0"/>
          <w:numId w:val="4"/>
        </w:numPr>
        <w:rPr>
          <w:rFonts w:ascii="Helvetica" w:hAnsi="Helvetica"/>
        </w:rPr>
      </w:pPr>
      <w:r w:rsidRPr="00903EA1">
        <w:rPr>
          <w:rFonts w:ascii="Helvetica" w:hAnsi="Helvetica"/>
        </w:rPr>
        <w:t>Proof of Australian/New Zealand Citizenship</w:t>
      </w:r>
    </w:p>
    <w:p w:rsidR="0077124C" w:rsidRPr="00903EA1" w:rsidRDefault="0077124C" w:rsidP="00903EA1">
      <w:pPr>
        <w:pStyle w:val="ListParagraph"/>
        <w:numPr>
          <w:ilvl w:val="0"/>
          <w:numId w:val="4"/>
        </w:numPr>
        <w:rPr>
          <w:rFonts w:ascii="Helvetica" w:hAnsi="Helvetica"/>
        </w:rPr>
      </w:pPr>
      <w:r w:rsidRPr="00903EA1">
        <w:rPr>
          <w:rFonts w:ascii="Helvetica" w:hAnsi="Helvetica"/>
        </w:rPr>
        <w:t>AHPRA registration/student Identification</w:t>
      </w:r>
    </w:p>
    <w:p w:rsidR="0077124C" w:rsidRPr="00903EA1" w:rsidRDefault="0077124C" w:rsidP="00903EA1">
      <w:pPr>
        <w:pStyle w:val="ListParagraph"/>
        <w:numPr>
          <w:ilvl w:val="0"/>
          <w:numId w:val="4"/>
        </w:numPr>
        <w:rPr>
          <w:rFonts w:ascii="Helvetica" w:hAnsi="Helvetica"/>
        </w:rPr>
      </w:pPr>
      <w:r w:rsidRPr="00903EA1">
        <w:rPr>
          <w:rFonts w:ascii="Helvetica" w:hAnsi="Helvetica"/>
        </w:rPr>
        <w:t>Curriculum Vitae</w:t>
      </w:r>
    </w:p>
    <w:p w:rsidR="0077124C" w:rsidRPr="00903EA1" w:rsidRDefault="0077124C" w:rsidP="00903EA1">
      <w:pPr>
        <w:pStyle w:val="ListParagraph"/>
        <w:numPr>
          <w:ilvl w:val="0"/>
          <w:numId w:val="4"/>
        </w:numPr>
        <w:rPr>
          <w:rFonts w:ascii="Helvetica" w:hAnsi="Helvetica"/>
        </w:rPr>
      </w:pPr>
      <w:r w:rsidRPr="00903EA1">
        <w:rPr>
          <w:rFonts w:ascii="Helvetica" w:hAnsi="Helvetica"/>
        </w:rPr>
        <w:t>Enrolment evidence (if applicable)</w:t>
      </w:r>
    </w:p>
    <w:p w:rsidR="0077124C" w:rsidRPr="00903EA1" w:rsidRDefault="0077124C" w:rsidP="00903EA1">
      <w:pPr>
        <w:pStyle w:val="ListParagraph"/>
        <w:numPr>
          <w:ilvl w:val="0"/>
          <w:numId w:val="4"/>
        </w:numPr>
        <w:rPr>
          <w:rFonts w:ascii="Helvetica" w:hAnsi="Helvetica"/>
        </w:rPr>
      </w:pPr>
      <w:r w:rsidRPr="00903EA1">
        <w:rPr>
          <w:rFonts w:ascii="Helvetica" w:hAnsi="Helvetica"/>
        </w:rPr>
        <w:t>Copy of ethics approval (if applicable)</w:t>
      </w:r>
    </w:p>
    <w:p w:rsidR="0077124C" w:rsidRPr="00903EA1" w:rsidRDefault="0077124C" w:rsidP="00903EA1">
      <w:pPr>
        <w:pStyle w:val="ListParagraph"/>
        <w:numPr>
          <w:ilvl w:val="0"/>
          <w:numId w:val="4"/>
        </w:numPr>
        <w:rPr>
          <w:rFonts w:ascii="Helvetica" w:hAnsi="Helvetica"/>
        </w:rPr>
      </w:pPr>
      <w:r w:rsidRPr="00903EA1">
        <w:rPr>
          <w:rFonts w:ascii="Helvetica" w:hAnsi="Helvetica"/>
        </w:rPr>
        <w:t>Outline of proposal (including budget)</w:t>
      </w:r>
    </w:p>
    <w:p w:rsidR="0077124C" w:rsidRPr="00903EA1" w:rsidRDefault="0077124C" w:rsidP="00903EA1">
      <w:pPr>
        <w:pStyle w:val="ListParagraph"/>
        <w:numPr>
          <w:ilvl w:val="0"/>
          <w:numId w:val="4"/>
        </w:numPr>
        <w:rPr>
          <w:rFonts w:ascii="Helvetica" w:hAnsi="Helvetica"/>
        </w:rPr>
      </w:pPr>
      <w:r w:rsidRPr="00903EA1">
        <w:rPr>
          <w:rFonts w:ascii="Helvetica" w:hAnsi="Helvetica"/>
        </w:rPr>
        <w:t>Declaration of receipt form</w:t>
      </w:r>
    </w:p>
    <w:p w:rsidR="0077124C" w:rsidRPr="00903EA1" w:rsidRDefault="0077124C" w:rsidP="00903EA1">
      <w:pPr>
        <w:pStyle w:val="ListParagraph"/>
        <w:numPr>
          <w:ilvl w:val="0"/>
          <w:numId w:val="4"/>
        </w:numPr>
        <w:rPr>
          <w:rFonts w:ascii="Helvetica" w:hAnsi="Helvetica"/>
        </w:rPr>
      </w:pPr>
      <w:r w:rsidRPr="00903EA1">
        <w:rPr>
          <w:rFonts w:ascii="Helvetica" w:hAnsi="Helvetica"/>
        </w:rPr>
        <w:t>Professional reference</w:t>
      </w:r>
    </w:p>
    <w:p w:rsidR="0077124C" w:rsidRPr="00903EA1" w:rsidRDefault="0077124C" w:rsidP="00903EA1">
      <w:pPr>
        <w:pStyle w:val="ListParagraph"/>
        <w:numPr>
          <w:ilvl w:val="0"/>
          <w:numId w:val="4"/>
        </w:numPr>
        <w:rPr>
          <w:rFonts w:ascii="Helvetica" w:hAnsi="Helvetica"/>
        </w:rPr>
      </w:pPr>
      <w:r w:rsidRPr="00903EA1">
        <w:rPr>
          <w:rFonts w:ascii="Helvetica" w:hAnsi="Helvetica"/>
        </w:rPr>
        <w:t>Academic supervisor reference (if applicable)</w:t>
      </w:r>
    </w:p>
    <w:sectPr w:rsidR="0077124C" w:rsidRPr="00903EA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6CB" w:rsidRDefault="009276CB" w:rsidP="00903EA1">
      <w:pPr>
        <w:spacing w:after="0" w:line="240" w:lineRule="auto"/>
      </w:pPr>
      <w:r>
        <w:separator/>
      </w:r>
    </w:p>
  </w:endnote>
  <w:endnote w:type="continuationSeparator" w:id="0">
    <w:p w:rsidR="009276CB" w:rsidRDefault="009276CB" w:rsidP="0090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A1" w:rsidRPr="00232F18" w:rsidRDefault="00903EA1" w:rsidP="00903EA1">
    <w:pPr>
      <w:pStyle w:val="NormalWeb"/>
      <w:spacing w:before="0" w:beforeAutospacing="0" w:after="0" w:afterAutospacing="0" w:line="240" w:lineRule="atLeast"/>
      <w:rPr>
        <w:rFonts w:ascii="Helvetica" w:hAnsi="Helvetica" w:cs="Arial"/>
        <w:color w:val="666666"/>
        <w:sz w:val="15"/>
        <w:szCs w:val="17"/>
      </w:rPr>
    </w:pPr>
    <w:r w:rsidRPr="00232F18">
      <w:rPr>
        <w:rFonts w:ascii="Helvetica" w:hAnsi="Helvetica" w:cs="Arial"/>
        <w:color w:val="666666"/>
        <w:sz w:val="15"/>
        <w:szCs w:val="17"/>
      </w:rPr>
      <w:t>Disclaimer: The information contained in this document is for the Dr. Nicholas Collins Fellowship Achievement Award provided by</w:t>
    </w:r>
    <w:r w:rsidRPr="00232F18">
      <w:rPr>
        <w:rStyle w:val="apple-converted-space"/>
        <w:rFonts w:ascii="Helvetica" w:hAnsi="Helvetica" w:cs="Arial"/>
        <w:color w:val="666666"/>
        <w:sz w:val="15"/>
        <w:szCs w:val="17"/>
      </w:rPr>
      <w:t> </w:t>
    </w:r>
    <w:r w:rsidRPr="00232F18">
      <w:rPr>
        <w:rStyle w:val="Strong"/>
        <w:rFonts w:ascii="Helvetica" w:hAnsi="Helvetica" w:cs="Arial"/>
        <w:color w:val="666666"/>
        <w:sz w:val="15"/>
        <w:szCs w:val="17"/>
        <w:bdr w:val="none" w:sz="0" w:space="0" w:color="auto" w:frame="1"/>
      </w:rPr>
      <w:t>Hospital In The Home (HITH) Society Australasia</w:t>
    </w:r>
    <w:r w:rsidRPr="00232F18">
      <w:rPr>
        <w:rStyle w:val="Strong"/>
        <w:rFonts w:ascii="Helvetica" w:hAnsi="Helvetica" w:cs="Arial"/>
        <w:b w:val="0"/>
        <w:color w:val="666666"/>
        <w:sz w:val="15"/>
        <w:szCs w:val="17"/>
        <w:bdr w:val="none" w:sz="0" w:space="0" w:color="auto" w:frame="1"/>
      </w:rPr>
      <w:t>.</w:t>
    </w:r>
    <w:r w:rsidRPr="00232F18">
      <w:rPr>
        <w:rStyle w:val="apple-converted-space"/>
        <w:rFonts w:ascii="Helvetica" w:hAnsi="Helvetica" w:cs="Arial"/>
        <w:color w:val="666666"/>
        <w:sz w:val="15"/>
        <w:szCs w:val="17"/>
      </w:rPr>
      <w:t> </w:t>
    </w:r>
    <w:r w:rsidRPr="00232F18">
      <w:rPr>
        <w:rFonts w:ascii="Helvetica" w:hAnsi="Helvetica" w:cs="Arial"/>
        <w:color w:val="666666"/>
        <w:sz w:val="15"/>
        <w:szCs w:val="17"/>
      </w:rPr>
      <w:t xml:space="preserve"> </w:t>
    </w:r>
  </w:p>
  <w:p w:rsidR="00903EA1" w:rsidRPr="00232F18" w:rsidRDefault="00903EA1" w:rsidP="00903EA1">
    <w:pPr>
      <w:pStyle w:val="NormalWeb"/>
      <w:spacing w:before="0" w:beforeAutospacing="0" w:after="0" w:afterAutospacing="0" w:line="240" w:lineRule="atLeast"/>
      <w:rPr>
        <w:rFonts w:ascii="Helvetica" w:hAnsi="Helvetica" w:cs="Arial"/>
        <w:color w:val="666666"/>
        <w:sz w:val="15"/>
        <w:szCs w:val="17"/>
      </w:rPr>
    </w:pPr>
    <w:r w:rsidRPr="00232F18">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6CB" w:rsidRDefault="009276CB" w:rsidP="00903EA1">
      <w:pPr>
        <w:spacing w:after="0" w:line="240" w:lineRule="auto"/>
      </w:pPr>
      <w:r>
        <w:separator/>
      </w:r>
    </w:p>
  </w:footnote>
  <w:footnote w:type="continuationSeparator" w:id="0">
    <w:p w:rsidR="009276CB" w:rsidRDefault="009276CB" w:rsidP="00903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A1" w:rsidRPr="00903EA1" w:rsidRDefault="00903EA1" w:rsidP="00903EA1">
    <w:pPr>
      <w:rPr>
        <w:sz w:val="16"/>
      </w:rPr>
    </w:pPr>
    <w:r>
      <w:rPr>
        <w:noProof/>
        <w:lang w:eastAsia="en-AU"/>
      </w:rPr>
      <w:drawing>
        <wp:inline distT="0" distB="0" distL="0" distR="0">
          <wp:extent cx="1809750" cy="676275"/>
          <wp:effectExtent l="0" t="0" r="0" b="9525"/>
          <wp:docPr id="1" name="Picture 1"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9750" cy="676275"/>
                  </a:xfrm>
                  <a:prstGeom prst="rect">
                    <a:avLst/>
                  </a:prstGeom>
                  <a:noFill/>
                  <a:ln>
                    <a:noFill/>
                  </a:ln>
                </pic:spPr>
              </pic:pic>
            </a:graphicData>
          </a:graphic>
        </wp:inline>
      </w:drawing>
    </w:r>
    <w:r>
      <w:br/>
    </w:r>
    <w:r w:rsidRPr="00232F18">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2478A"/>
    <w:multiLevelType w:val="multilevel"/>
    <w:tmpl w:val="6B2E303C"/>
    <w:lvl w:ilvl="0">
      <w:start w:val="1"/>
      <w:numFmt w:val="bullet"/>
      <w:lvlText w:val="þ"/>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C604F0"/>
    <w:multiLevelType w:val="multilevel"/>
    <w:tmpl w:val="544EC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2F6976"/>
    <w:multiLevelType w:val="multilevel"/>
    <w:tmpl w:val="2B76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59591E"/>
    <w:multiLevelType w:val="multilevel"/>
    <w:tmpl w:val="500C4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B29"/>
    <w:rsid w:val="00082FCE"/>
    <w:rsid w:val="00143C21"/>
    <w:rsid w:val="00232F18"/>
    <w:rsid w:val="004E3F77"/>
    <w:rsid w:val="005554C0"/>
    <w:rsid w:val="00566B29"/>
    <w:rsid w:val="005A52D2"/>
    <w:rsid w:val="00682021"/>
    <w:rsid w:val="0077124C"/>
    <w:rsid w:val="00793598"/>
    <w:rsid w:val="00903EA1"/>
    <w:rsid w:val="009276CB"/>
    <w:rsid w:val="00C256CE"/>
    <w:rsid w:val="00C96129"/>
    <w:rsid w:val="00D4515B"/>
    <w:rsid w:val="00E154CF"/>
    <w:rsid w:val="00F62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35C66-85F5-4B82-BB8A-EC09A6E38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3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24C"/>
    <w:pPr>
      <w:ind w:left="720"/>
      <w:contextualSpacing/>
    </w:pPr>
  </w:style>
  <w:style w:type="paragraph" w:styleId="Header">
    <w:name w:val="header"/>
    <w:basedOn w:val="Normal"/>
    <w:link w:val="HeaderChar"/>
    <w:uiPriority w:val="99"/>
    <w:unhideWhenUsed/>
    <w:rsid w:val="00903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EA1"/>
  </w:style>
  <w:style w:type="paragraph" w:styleId="Footer">
    <w:name w:val="footer"/>
    <w:basedOn w:val="Normal"/>
    <w:link w:val="FooterChar"/>
    <w:uiPriority w:val="99"/>
    <w:unhideWhenUsed/>
    <w:rsid w:val="00903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A1"/>
  </w:style>
  <w:style w:type="paragraph" w:styleId="BalloonText">
    <w:name w:val="Balloon Text"/>
    <w:basedOn w:val="Normal"/>
    <w:link w:val="BalloonTextChar"/>
    <w:uiPriority w:val="99"/>
    <w:semiHidden/>
    <w:unhideWhenUsed/>
    <w:rsid w:val="00903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A1"/>
    <w:rPr>
      <w:rFonts w:ascii="Tahoma" w:hAnsi="Tahoma" w:cs="Tahoma"/>
      <w:sz w:val="16"/>
      <w:szCs w:val="16"/>
    </w:rPr>
  </w:style>
  <w:style w:type="paragraph" w:styleId="NormalWeb">
    <w:name w:val="Normal (Web)"/>
    <w:basedOn w:val="Normal"/>
    <w:uiPriority w:val="99"/>
    <w:unhideWhenUsed/>
    <w:rsid w:val="00903E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903EA1"/>
    <w:rPr>
      <w:b/>
      <w:bCs/>
    </w:rPr>
  </w:style>
  <w:style w:type="character" w:customStyle="1" w:styleId="apple-converted-space">
    <w:name w:val="apple-converted-space"/>
    <w:rsid w:val="00903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719291">
      <w:bodyDiv w:val="1"/>
      <w:marLeft w:val="0"/>
      <w:marRight w:val="0"/>
      <w:marTop w:val="0"/>
      <w:marBottom w:val="0"/>
      <w:divBdr>
        <w:top w:val="none" w:sz="0" w:space="0" w:color="auto"/>
        <w:left w:val="none" w:sz="0" w:space="0" w:color="auto"/>
        <w:bottom w:val="none" w:sz="0" w:space="0" w:color="auto"/>
        <w:right w:val="none" w:sz="0" w:space="0" w:color="auto"/>
      </w:divBdr>
      <w:divsChild>
        <w:div w:id="1971084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Hawkins, Narelle</dc:creator>
  <cp:lastModifiedBy>Pollard, James</cp:lastModifiedBy>
  <cp:revision>2</cp:revision>
  <dcterms:created xsi:type="dcterms:W3CDTF">2022-10-13T00:42:00Z</dcterms:created>
  <dcterms:modified xsi:type="dcterms:W3CDTF">2022-10-13T00:42:00Z</dcterms:modified>
</cp:coreProperties>
</file>